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w:t>
            </w:r>
            <w:proofErr w:type="spellStart"/>
            <w:r w:rsidRPr="00FD7ABC">
              <w:rPr>
                <w:rFonts w:ascii="Times New Roman" w:eastAsia="Times New Roman" w:hAnsi="Times New Roman" w:cs="Times New Roman"/>
                <w:b/>
                <w:bCs/>
                <w:sz w:val="26"/>
                <w:szCs w:val="26"/>
                <w:lang w:eastAsia="ru-RU"/>
              </w:rPr>
              <w:t>ёрос</w:t>
            </w:r>
            <w:proofErr w:type="spellEnd"/>
            <w:r w:rsidRPr="00FD7ABC">
              <w:rPr>
                <w:rFonts w:ascii="Times New Roman" w:eastAsia="Times New Roman" w:hAnsi="Times New Roman" w:cs="Times New Roman"/>
                <w:b/>
                <w:bCs/>
                <w:sz w:val="26"/>
                <w:szCs w:val="26"/>
                <w:lang w:eastAsia="ru-RU"/>
              </w:rPr>
              <w:t xml:space="preserve">»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муниципал </w:t>
            </w:r>
            <w:proofErr w:type="spellStart"/>
            <w:r w:rsidRPr="00FD7ABC">
              <w:rPr>
                <w:rFonts w:ascii="Times New Roman" w:eastAsia="Times New Roman" w:hAnsi="Times New Roman" w:cs="Times New Roman"/>
                <w:b/>
                <w:bCs/>
                <w:sz w:val="26"/>
                <w:szCs w:val="26"/>
                <w:lang w:eastAsia="ru-RU"/>
              </w:rPr>
              <w:t>кылдытэтлэн</w:t>
            </w:r>
            <w:proofErr w:type="spellEnd"/>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proofErr w:type="spellStart"/>
            <w:r w:rsidRPr="00FD7ABC">
              <w:rPr>
                <w:rFonts w:ascii="Times New Roman" w:eastAsia="Times New Roman" w:hAnsi="Times New Roman" w:cs="Times New Roman"/>
                <w:b/>
                <w:bCs/>
                <w:sz w:val="26"/>
                <w:szCs w:val="26"/>
                <w:lang w:eastAsia="ru-RU"/>
              </w:rPr>
              <w:t>администрациез</w:t>
            </w:r>
            <w:proofErr w:type="spellEnd"/>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03391B">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от «</w:t>
            </w:r>
            <w:r w:rsidR="0003391B">
              <w:rPr>
                <w:rFonts w:ascii="Times New Roman" w:eastAsia="Times New Roman" w:hAnsi="Times New Roman" w:cs="Times New Roman"/>
                <w:b/>
                <w:bCs/>
                <w:sz w:val="24"/>
                <w:szCs w:val="24"/>
                <w:lang w:eastAsia="ru-RU"/>
              </w:rPr>
              <w:t>09</w:t>
            </w:r>
            <w:r w:rsidRPr="00FD7ABC">
              <w:rPr>
                <w:rFonts w:ascii="Times New Roman" w:eastAsia="Times New Roman" w:hAnsi="Times New Roman" w:cs="Times New Roman"/>
                <w:b/>
                <w:bCs/>
                <w:sz w:val="24"/>
                <w:szCs w:val="24"/>
                <w:lang w:eastAsia="ru-RU"/>
              </w:rPr>
              <w:t xml:space="preserve">» </w:t>
            </w:r>
            <w:r w:rsidR="00350402">
              <w:rPr>
                <w:rFonts w:ascii="Times New Roman" w:eastAsia="Times New Roman" w:hAnsi="Times New Roman" w:cs="Times New Roman"/>
                <w:b/>
                <w:bCs/>
                <w:sz w:val="24"/>
                <w:szCs w:val="24"/>
                <w:lang w:eastAsia="ru-RU"/>
              </w:rPr>
              <w:t>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350402">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 </w:t>
            </w:r>
            <w:r w:rsidR="0003391B">
              <w:rPr>
                <w:rFonts w:ascii="Times New Roman" w:eastAsia="Times New Roman" w:hAnsi="Times New Roman" w:cs="Times New Roman"/>
                <w:b/>
                <w:bCs/>
                <w:sz w:val="24"/>
                <w:szCs w:val="24"/>
                <w:lang w:eastAsia="ru-RU"/>
              </w:rPr>
              <w:t>528</w:t>
            </w:r>
            <w:r>
              <w:rPr>
                <w:rFonts w:ascii="Times New Roman" w:eastAsia="Times New Roman" w:hAnsi="Times New Roman" w:cs="Times New Roman"/>
                <w:b/>
                <w:bCs/>
                <w:sz w:val="24"/>
                <w:szCs w:val="24"/>
                <w:lang w:eastAsia="ru-RU"/>
              </w:rPr>
              <w:t>_</w:t>
            </w:r>
          </w:p>
        </w:tc>
      </w:tr>
    </w:tbl>
    <w:p w:rsidR="00FD7ABC" w:rsidRPr="00FD7ABC" w:rsidRDefault="009535C5" w:rsidP="001E12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1E1271" w:rsidRPr="001E1271">
        <w:rPr>
          <w:rFonts w:ascii="Times New Roman" w:eastAsia="Times New Roman" w:hAnsi="Times New Roman" w:cs="Times New Roman"/>
          <w:b/>
          <w:bCs/>
          <w:sz w:val="24"/>
          <w:szCs w:val="24"/>
          <w:lang w:eastAsia="ru-RU"/>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w:t>
      </w:r>
      <w:proofErr w:type="gramEnd"/>
      <w:r w:rsidRPr="009B49AC">
        <w:rPr>
          <w:rFonts w:ascii="Times New Roman" w:eastAsia="Times New Roman" w:hAnsi="Times New Roman" w:cs="Times New Roman"/>
          <w:sz w:val="24"/>
          <w:szCs w:val="24"/>
          <w:lang w:eastAsia="ru-RU"/>
        </w:rPr>
        <w:t xml:space="preserve">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Default="00FD7ABC" w:rsidP="00FD7ABC">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1. Утвердить </w:t>
      </w:r>
      <w:r w:rsidR="00AC3ADE">
        <w:rPr>
          <w:rFonts w:ascii="Times New Roman" w:eastAsia="Times New Roman" w:hAnsi="Times New Roman" w:cs="Times New Roman"/>
          <w:sz w:val="24"/>
          <w:szCs w:val="24"/>
          <w:lang w:eastAsia="ru-RU"/>
        </w:rPr>
        <w:t xml:space="preserve">прилагаемый </w:t>
      </w:r>
      <w:r w:rsidRPr="00FD7ABC">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E1271" w:rsidRPr="001E1271">
        <w:rPr>
          <w:rFonts w:ascii="Times New Roman" w:eastAsia="Times New Roman" w:hAnsi="Times New Roman" w:cs="Times New Roman"/>
          <w:sz w:val="24"/>
          <w:szCs w:val="24"/>
          <w:lang w:eastAsia="ru-RU"/>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sidRPr="00FD7ABC">
        <w:rPr>
          <w:rFonts w:ascii="Times New Roman" w:eastAsia="Times New Roman" w:hAnsi="Times New Roman" w:cs="Times New Roman"/>
          <w:sz w:val="24"/>
          <w:szCs w:val="24"/>
          <w:lang w:eastAsia="ru-RU"/>
        </w:rPr>
        <w:t>».</w:t>
      </w:r>
    </w:p>
    <w:p w:rsidR="001E1271" w:rsidRPr="00FD7ABC" w:rsidRDefault="001E1271" w:rsidP="00FD7A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Pr="001E1271">
        <w:rPr>
          <w:rFonts w:ascii="Times New Roman" w:eastAsia="Times New Roman" w:hAnsi="Times New Roman" w:cs="Times New Roman"/>
          <w:sz w:val="24"/>
          <w:szCs w:val="24"/>
          <w:lang w:eastAsia="ru-RU"/>
        </w:rPr>
        <w:t>Признать утратившим</w:t>
      </w:r>
      <w:r>
        <w:rPr>
          <w:rFonts w:ascii="Times New Roman" w:eastAsia="Times New Roman" w:hAnsi="Times New Roman" w:cs="Times New Roman"/>
          <w:sz w:val="24"/>
          <w:szCs w:val="24"/>
          <w:lang w:eastAsia="ru-RU"/>
        </w:rPr>
        <w:t>и</w:t>
      </w:r>
      <w:r w:rsidRPr="001E1271">
        <w:rPr>
          <w:rFonts w:ascii="Times New Roman" w:eastAsia="Times New Roman" w:hAnsi="Times New Roman" w:cs="Times New Roman"/>
          <w:sz w:val="24"/>
          <w:szCs w:val="24"/>
          <w:lang w:eastAsia="ru-RU"/>
        </w:rPr>
        <w:t xml:space="preserve"> силу </w:t>
      </w:r>
      <w:r>
        <w:rPr>
          <w:rFonts w:ascii="Times New Roman" w:eastAsia="Times New Roman" w:hAnsi="Times New Roman" w:cs="Times New Roman"/>
          <w:sz w:val="24"/>
          <w:szCs w:val="24"/>
          <w:lang w:eastAsia="ru-RU"/>
        </w:rPr>
        <w:t>п</w:t>
      </w:r>
      <w:r w:rsidRPr="001E127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w:t>
      </w:r>
      <w:r w:rsidRPr="001E1271">
        <w:rPr>
          <w:rFonts w:ascii="Times New Roman" w:eastAsia="Times New Roman" w:hAnsi="Times New Roman" w:cs="Times New Roman"/>
          <w:sz w:val="24"/>
          <w:szCs w:val="24"/>
          <w:lang w:eastAsia="ru-RU"/>
        </w:rPr>
        <w:t xml:space="preserve">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1E1271">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25 апреля</w:t>
      </w:r>
      <w:r w:rsidRPr="001E1271">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3</w:t>
      </w:r>
      <w:r w:rsidRPr="001E1271">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530</w:t>
      </w:r>
      <w:r w:rsidRPr="001E1271">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w:t>
      </w:r>
      <w:r>
        <w:rPr>
          <w:rFonts w:ascii="Times New Roman" w:eastAsia="Times New Roman" w:hAnsi="Times New Roman" w:cs="Times New Roman"/>
          <w:sz w:val="24"/>
          <w:szCs w:val="24"/>
          <w:lang w:eastAsia="ru-RU"/>
        </w:rPr>
        <w:t>я</w:t>
      </w:r>
      <w:r w:rsidRPr="001E1271">
        <w:rPr>
          <w:rFonts w:ascii="Times New Roman" w:eastAsia="Times New Roman" w:hAnsi="Times New Roman" w:cs="Times New Roman"/>
          <w:sz w:val="24"/>
          <w:szCs w:val="24"/>
          <w:lang w:eastAsia="ru-RU"/>
        </w:rPr>
        <w:t xml:space="preserve"> муниципальной услуги «Прекращение права пожизненного наследуемого владения земельным участком, находящимся в государственной собственности или в муниципальной собственности»</w:t>
      </w:r>
      <w:r>
        <w:rPr>
          <w:rFonts w:ascii="Times New Roman" w:eastAsia="Times New Roman" w:hAnsi="Times New Roman" w:cs="Times New Roman"/>
          <w:sz w:val="24"/>
          <w:szCs w:val="24"/>
          <w:lang w:eastAsia="ru-RU"/>
        </w:rPr>
        <w:t xml:space="preserve">, от 20 декабря 2013 года № 1734 «О внесении изменений и дополнений в административный регламент по предоставлению муниципальной </w:t>
      </w:r>
      <w:r w:rsidRPr="001E1271">
        <w:rPr>
          <w:rFonts w:ascii="Times New Roman" w:eastAsia="Times New Roman" w:hAnsi="Times New Roman" w:cs="Times New Roman"/>
          <w:sz w:val="24"/>
          <w:szCs w:val="24"/>
          <w:lang w:eastAsia="ru-RU"/>
        </w:rPr>
        <w:t>услуги «Прекращение права пожизненного наследуемого владения</w:t>
      </w:r>
      <w:proofErr w:type="gramEnd"/>
      <w:r w:rsidRPr="001E1271">
        <w:rPr>
          <w:rFonts w:ascii="Times New Roman" w:eastAsia="Times New Roman" w:hAnsi="Times New Roman" w:cs="Times New Roman"/>
          <w:sz w:val="24"/>
          <w:szCs w:val="24"/>
          <w:lang w:eastAsia="ru-RU"/>
        </w:rPr>
        <w:t xml:space="preserve"> </w:t>
      </w:r>
      <w:proofErr w:type="gramStart"/>
      <w:r w:rsidRPr="001E1271">
        <w:rPr>
          <w:rFonts w:ascii="Times New Roman" w:eastAsia="Times New Roman" w:hAnsi="Times New Roman" w:cs="Times New Roman"/>
          <w:sz w:val="24"/>
          <w:szCs w:val="24"/>
          <w:lang w:eastAsia="ru-RU"/>
        </w:rPr>
        <w:t>земельным участком, находящимся в государственной собственности или в муниципальной собственности»</w:t>
      </w:r>
      <w:r w:rsidR="002E114A">
        <w:rPr>
          <w:rFonts w:ascii="Times New Roman" w:eastAsia="Times New Roman" w:hAnsi="Times New Roman" w:cs="Times New Roman"/>
          <w:sz w:val="24"/>
          <w:szCs w:val="24"/>
          <w:lang w:eastAsia="ru-RU"/>
        </w:rPr>
        <w:t xml:space="preserve"> </w:t>
      </w:r>
      <w:r w:rsidR="002E114A" w:rsidRPr="002E114A">
        <w:rPr>
          <w:rFonts w:ascii="Times New Roman" w:eastAsia="Times New Roman" w:hAnsi="Times New Roman" w:cs="Times New Roman"/>
          <w:sz w:val="24"/>
          <w:szCs w:val="24"/>
          <w:lang w:eastAsia="ru-RU"/>
        </w:rPr>
        <w:t>от 25 апреля 2013 г. № 530»</w:t>
      </w:r>
      <w:r w:rsidR="002E11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 января 2014 года № 78 «</w:t>
      </w:r>
      <w:r w:rsidRPr="001E1271">
        <w:rPr>
          <w:rFonts w:ascii="Times New Roman" w:eastAsia="Times New Roman" w:hAnsi="Times New Roman" w:cs="Times New Roman"/>
          <w:sz w:val="24"/>
          <w:szCs w:val="24"/>
          <w:lang w:eastAsia="ru-RU"/>
        </w:rPr>
        <w:t>О внесении изменений в административный регламент предоставлени</w:t>
      </w:r>
      <w:r>
        <w:rPr>
          <w:rFonts w:ascii="Times New Roman" w:eastAsia="Times New Roman" w:hAnsi="Times New Roman" w:cs="Times New Roman"/>
          <w:sz w:val="24"/>
          <w:szCs w:val="24"/>
          <w:lang w:eastAsia="ru-RU"/>
        </w:rPr>
        <w:t>я</w:t>
      </w:r>
      <w:r w:rsidRPr="001E1271">
        <w:rPr>
          <w:rFonts w:ascii="Times New Roman" w:eastAsia="Times New Roman" w:hAnsi="Times New Roman" w:cs="Times New Roman"/>
          <w:sz w:val="24"/>
          <w:szCs w:val="24"/>
          <w:lang w:eastAsia="ru-RU"/>
        </w:rPr>
        <w:t xml:space="preserve"> муниципальной услуги «Прекращение права пожизненного наследуемого владения земельным участком, находящимся в государственной собственности или в муниципальной собственности»</w:t>
      </w:r>
      <w:r>
        <w:rPr>
          <w:rFonts w:ascii="Times New Roman" w:eastAsia="Times New Roman" w:hAnsi="Times New Roman" w:cs="Times New Roman"/>
          <w:sz w:val="24"/>
          <w:szCs w:val="24"/>
          <w:lang w:eastAsia="ru-RU"/>
        </w:rPr>
        <w:t xml:space="preserve">, утвержденный постановлением Администрации МО «Можгинский район» от 25 апреля 2013 г. № 530», </w:t>
      </w:r>
      <w:r w:rsidR="002E114A">
        <w:rPr>
          <w:rFonts w:ascii="Times New Roman" w:eastAsia="Times New Roman" w:hAnsi="Times New Roman" w:cs="Times New Roman"/>
          <w:sz w:val="24"/>
          <w:szCs w:val="24"/>
          <w:lang w:eastAsia="ru-RU"/>
        </w:rPr>
        <w:t>от 20</w:t>
      </w:r>
      <w:proofErr w:type="gramEnd"/>
      <w:r w:rsidR="002E114A">
        <w:rPr>
          <w:rFonts w:ascii="Times New Roman" w:eastAsia="Times New Roman" w:hAnsi="Times New Roman" w:cs="Times New Roman"/>
          <w:sz w:val="24"/>
          <w:szCs w:val="24"/>
          <w:lang w:eastAsia="ru-RU"/>
        </w:rPr>
        <w:t xml:space="preserve"> июня 2016 года № 850 </w:t>
      </w:r>
      <w:r w:rsidR="002E114A" w:rsidRPr="002E114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«Прекращение права пожизненного наследуемого владения земельным участком, находящимся в государственной собственности или в муниципальной собственности», утвержденный постановлением Администрации МО «Можгинский район» от 25 апреля 2013 г. № 530»</w:t>
      </w:r>
      <w:r w:rsidR="002E114A">
        <w:rPr>
          <w:rFonts w:ascii="Times New Roman" w:eastAsia="Times New Roman" w:hAnsi="Times New Roman" w:cs="Times New Roman"/>
          <w:sz w:val="24"/>
          <w:szCs w:val="24"/>
          <w:lang w:eastAsia="ru-RU"/>
        </w:rPr>
        <w:t>.</w:t>
      </w:r>
    </w:p>
    <w:p w:rsidR="00FD7ABC" w:rsidRPr="00FD7ABC" w:rsidRDefault="00082FA9" w:rsidP="00296A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7ABC" w:rsidRPr="00FD7ABC">
        <w:rPr>
          <w:rFonts w:ascii="Times New Roman" w:eastAsia="Times New Roman" w:hAnsi="Times New Roman" w:cs="Times New Roman"/>
          <w:sz w:val="24"/>
          <w:szCs w:val="24"/>
          <w:lang w:eastAsia="ru-RU"/>
        </w:rPr>
        <w:t>.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00FD7ABC"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 xml:space="preserve">  </w:t>
      </w:r>
      <w:r w:rsidR="00082FA9">
        <w:rPr>
          <w:rFonts w:ascii="Times New Roman" w:eastAsia="Times New Roman" w:hAnsi="Times New Roman" w:cs="Times New Roman"/>
          <w:sz w:val="24"/>
          <w:szCs w:val="24"/>
          <w:lang w:eastAsia="ru-RU"/>
        </w:rPr>
        <w:t>4</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Default="00FD7ABC" w:rsidP="00FD7ABC">
      <w:pPr>
        <w:spacing w:after="0" w:line="240" w:lineRule="auto"/>
        <w:jc w:val="both"/>
        <w:rPr>
          <w:rFonts w:ascii="Times New Roman" w:eastAsia="Times New Roman" w:hAnsi="Times New Roman" w:cs="Times New Roman"/>
          <w:sz w:val="24"/>
          <w:szCs w:val="24"/>
          <w:lang w:eastAsia="ru-RU"/>
        </w:rPr>
      </w:pPr>
    </w:p>
    <w:p w:rsidR="00B63FB7" w:rsidRDefault="00B63FB7" w:rsidP="00FD7ABC">
      <w:pPr>
        <w:spacing w:after="0" w:line="240" w:lineRule="auto"/>
        <w:jc w:val="both"/>
        <w:rPr>
          <w:rFonts w:ascii="Times New Roman" w:eastAsia="Times New Roman" w:hAnsi="Times New Roman" w:cs="Times New Roman"/>
          <w:sz w:val="24"/>
          <w:szCs w:val="24"/>
          <w:lang w:eastAsia="ru-RU"/>
        </w:rPr>
      </w:pPr>
    </w:p>
    <w:p w:rsidR="00B63FB7" w:rsidRDefault="00B63FB7"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Default="00FD7ABC" w:rsidP="00FD7ABC">
      <w:pPr>
        <w:spacing w:after="0" w:line="240" w:lineRule="auto"/>
        <w:jc w:val="both"/>
        <w:rPr>
          <w:rFonts w:ascii="Times New Roman" w:eastAsia="Times New Roman" w:hAnsi="Times New Roman" w:cs="Times New Roman"/>
          <w:sz w:val="20"/>
          <w:szCs w:val="20"/>
          <w:lang w:eastAsia="ru-RU"/>
        </w:rPr>
      </w:pP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Проект вносит:</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B3084F" w:rsidRDefault="009535C5" w:rsidP="00B3084F">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B3084F" w:rsidRDefault="00B3084F" w:rsidP="00B3084F">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Н.В. </w:t>
      </w:r>
      <w:proofErr w:type="spellStart"/>
      <w:r w:rsidRPr="00FD7ABC">
        <w:rPr>
          <w:rFonts w:ascii="Times New Roman" w:eastAsia="Times New Roman" w:hAnsi="Times New Roman" w:cs="Times New Roman"/>
          <w:sz w:val="20"/>
          <w:szCs w:val="20"/>
          <w:lang w:eastAsia="ru-RU"/>
        </w:rPr>
        <w:t>Щеклеина</w:t>
      </w:r>
      <w:proofErr w:type="spellEnd"/>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82FA9" w:rsidRDefault="00082FA9"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03391B">
        <w:rPr>
          <w:rFonts w:ascii="Times New Roman" w:eastAsia="Times New Roman" w:hAnsi="Times New Roman" w:cs="Times New Roman"/>
          <w:sz w:val="24"/>
          <w:szCs w:val="24"/>
          <w:lang w:eastAsia="ru-RU"/>
        </w:rPr>
        <w:t>09</w:t>
      </w:r>
      <w:bookmarkStart w:id="0" w:name="_GoBack"/>
      <w:bookmarkEnd w:id="0"/>
      <w:r w:rsidRPr="00FD7ABC">
        <w:rPr>
          <w:rFonts w:ascii="Times New Roman" w:eastAsia="Times New Roman" w:hAnsi="Times New Roman" w:cs="Times New Roman"/>
          <w:sz w:val="24"/>
          <w:szCs w:val="24"/>
          <w:lang w:eastAsia="ru-RU"/>
        </w:rPr>
        <w:t xml:space="preserve"> </w:t>
      </w:r>
      <w:r w:rsidR="00350402">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03391B">
        <w:rPr>
          <w:rFonts w:ascii="Times New Roman" w:eastAsia="Times New Roman" w:hAnsi="Times New Roman" w:cs="Times New Roman"/>
          <w:sz w:val="24"/>
          <w:szCs w:val="24"/>
          <w:lang w:eastAsia="ru-RU"/>
        </w:rPr>
        <w:t>528</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63FB7" w:rsidRPr="00B63FB7">
        <w:rPr>
          <w:rFonts w:ascii="Times New Roman" w:eastAsia="Times New Roman" w:hAnsi="Times New Roman" w:cs="Times New Roman"/>
          <w:b/>
          <w:bCs/>
          <w:sz w:val="24"/>
          <w:szCs w:val="24"/>
          <w:lang w:eastAsia="ru-RU"/>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AF3405" w:rsidRPr="00AF3405">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Муниципальная услуга) и определяет сроки и последовательность действий (административных процедур) при предоставлении</w:t>
      </w:r>
      <w:proofErr w:type="gramEnd"/>
      <w:r w:rsidR="00FA2E5D" w:rsidRPr="004941A1">
        <w:rPr>
          <w:rFonts w:ascii="Times New Roman" w:hAnsi="Times New Roman" w:cs="Times New Roman"/>
          <w:sz w:val="24"/>
          <w:szCs w:val="24"/>
        </w:rPr>
        <w:t xml:space="preserve"> Муниципальной услуги. </w:t>
      </w:r>
    </w:p>
    <w:p w:rsidR="0043008E"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B63FB7">
        <w:rPr>
          <w:rFonts w:ascii="Times New Roman" w:hAnsi="Times New Roman" w:cs="Times New Roman"/>
          <w:sz w:val="24"/>
          <w:szCs w:val="24"/>
        </w:rPr>
        <w:t>Настоящий Административный регламент устанавливает порядок и сроки прекращения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 определяет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B63FB7">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w:t>
      </w:r>
      <w:proofErr w:type="gramEnd"/>
      <w:r w:rsidRPr="00B63FB7">
        <w:rPr>
          <w:rFonts w:ascii="Times New Roman" w:hAnsi="Times New Roman" w:cs="Times New Roman"/>
          <w:sz w:val="24"/>
          <w:szCs w:val="24"/>
        </w:rPr>
        <w:t xml:space="preserve">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B63FB7"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B1842" w:rsidRPr="00AB1842" w:rsidRDefault="00BF745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B1842" w:rsidRPr="00AB1842">
        <w:rPr>
          <w:rFonts w:ascii="Times New Roman" w:hAnsi="Times New Roman" w:cs="Times New Roman"/>
          <w:sz w:val="24"/>
          <w:szCs w:val="24"/>
        </w:rPr>
        <w:t>Заявителями в соответствии с настоящим административным регламентом являются:</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юридические лица в лице уполномоченных представителей.</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w:t>
      </w:r>
      <w:proofErr w:type="gramStart"/>
      <w:r w:rsidRPr="003C07DD">
        <w:rPr>
          <w:rFonts w:ascii="Times New Roman" w:hAnsi="Times New Roman" w:cs="Times New Roman"/>
          <w:sz w:val="24"/>
          <w:szCs w:val="24"/>
        </w:rPr>
        <w:t xml:space="preserve"> У</w:t>
      </w:r>
      <w:proofErr w:type="gramEnd"/>
      <w:r w:rsidRPr="003C07DD">
        <w:rPr>
          <w:rFonts w:ascii="Times New Roman" w:hAnsi="Times New Roman" w:cs="Times New Roman"/>
          <w:sz w:val="24"/>
          <w:szCs w:val="24"/>
        </w:rPr>
        <w:t>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Можгинский район, д. Ныша, ул. Молодежная, 21, Удмуртская </w:t>
      </w:r>
      <w:proofErr w:type="gramStart"/>
      <w:r w:rsidRPr="003C07DD">
        <w:rPr>
          <w:rFonts w:ascii="Times New Roman" w:hAnsi="Times New Roman" w:cs="Times New Roman"/>
          <w:sz w:val="24"/>
          <w:szCs w:val="24"/>
        </w:rPr>
        <w:t>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roofErr w:type="gramEnd"/>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w:t>
      </w:r>
      <w:proofErr w:type="gramStart"/>
      <w:r w:rsidRPr="004941A1">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941A1">
        <w:rPr>
          <w:rFonts w:ascii="Times New Roman" w:hAnsi="Times New Roman" w:cs="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w:t>
      </w:r>
      <w:proofErr w:type="gramStart"/>
      <w:r w:rsidRPr="004941A1">
        <w:rPr>
          <w:rFonts w:ascii="Times New Roman" w:hAnsi="Times New Roman" w:cs="Times New Roman"/>
          <w:sz w:val="24"/>
          <w:szCs w:val="24"/>
        </w:rPr>
        <w:t>Интернет-приемной</w:t>
      </w:r>
      <w:proofErr w:type="gramEnd"/>
      <w:r w:rsidRPr="004941A1">
        <w:rPr>
          <w:rFonts w:ascii="Times New Roman" w:hAnsi="Times New Roman" w:cs="Times New Roman"/>
          <w:sz w:val="24"/>
          <w:szCs w:val="24"/>
        </w:rPr>
        <w:t xml:space="preserve">,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w:t>
      </w:r>
      <w:proofErr w:type="gramStart"/>
      <w:r w:rsidRPr="004941A1">
        <w:rPr>
          <w:rFonts w:ascii="Times New Roman" w:hAnsi="Times New Roman" w:cs="Times New Roman"/>
          <w:sz w:val="24"/>
          <w:szCs w:val="24"/>
        </w:rPr>
        <w:t>Интернет-адресах</w:t>
      </w:r>
      <w:proofErr w:type="gramEnd"/>
      <w:r w:rsidRPr="004941A1">
        <w:rPr>
          <w:rFonts w:ascii="Times New Roman" w:hAnsi="Times New Roman" w:cs="Times New Roman"/>
          <w:sz w:val="24"/>
          <w:szCs w:val="24"/>
        </w:rPr>
        <w:t xml:space="preserve">,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F51B7C" w:rsidRPr="00F51B7C">
        <w:rPr>
          <w:rFonts w:ascii="Times New Roman" w:hAnsi="Times New Roman" w:cs="Times New Roman"/>
          <w:sz w:val="24"/>
          <w:szCs w:val="24"/>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F51B7C" w:rsidRPr="00F51B7C" w:rsidRDefault="00AB1842"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w:t>
      </w:r>
      <w:r w:rsidR="00F51B7C" w:rsidRPr="00F51B7C">
        <w:rPr>
          <w:rFonts w:ascii="Times New Roman" w:hAnsi="Times New Roman" w:cs="Times New Roman"/>
          <w:sz w:val="24"/>
          <w:szCs w:val="24"/>
        </w:rPr>
        <w:t>1) издание постановления о прекращении права пожизненного наследуемого владения земельным участком,</w:t>
      </w:r>
    </w:p>
    <w:p w:rsidR="00AB1842" w:rsidRDefault="00F51B7C"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51B7C">
        <w:rPr>
          <w:rFonts w:ascii="Times New Roman" w:hAnsi="Times New Roman" w:cs="Times New Roman"/>
          <w:sz w:val="24"/>
          <w:szCs w:val="24"/>
        </w:rPr>
        <w:lastRenderedPageBreak/>
        <w:t xml:space="preserve"> 2) отказ в прекращении права пожизненного наследуемого владения земельным участком</w:t>
      </w:r>
      <w:r>
        <w:rPr>
          <w:rFonts w:ascii="Times New Roman" w:hAnsi="Times New Roman" w:cs="Times New Roman"/>
          <w:sz w:val="24"/>
          <w:szCs w:val="24"/>
        </w:rPr>
        <w:t>.</w:t>
      </w:r>
    </w:p>
    <w:p w:rsidR="00F51B7C" w:rsidRDefault="00F51B7C"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proofErr w:type="gramStart"/>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w:t>
      </w:r>
      <w:proofErr w:type="gramEnd"/>
      <w:r w:rsidR="004D545A" w:rsidRPr="004D545A">
        <w:rPr>
          <w:rFonts w:ascii="Times New Roman" w:hAnsi="Times New Roman" w:cs="Times New Roman"/>
          <w:sz w:val="24"/>
          <w:szCs w:val="24"/>
        </w:rPr>
        <w:t xml:space="preserve"> Лесной Кодекс Российской Федерации от04.12.2006 г. № 200-ФЗ; Водный Кодекс Российской Федерации 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w:t>
      </w:r>
      <w:r w:rsidR="00F51B7C">
        <w:rPr>
          <w:rFonts w:ascii="Times New Roman" w:hAnsi="Times New Roman" w:cs="Times New Roman"/>
          <w:sz w:val="24"/>
          <w:szCs w:val="24"/>
        </w:rPr>
        <w:t>.</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Для получения Муниципальной услуги необходимо предоставить: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26.</w:t>
      </w:r>
      <w:r>
        <w:rPr>
          <w:rFonts w:ascii="Times New Roman" w:hAnsi="Times New Roman" w:cs="Times New Roman"/>
          <w:sz w:val="24"/>
          <w:szCs w:val="24"/>
        </w:rPr>
        <w:t xml:space="preserve"> </w:t>
      </w:r>
      <w:r w:rsidRPr="0000244B">
        <w:rPr>
          <w:rFonts w:ascii="Times New Roman" w:hAnsi="Times New Roman" w:cs="Times New Roman"/>
          <w:sz w:val="24"/>
          <w:szCs w:val="24"/>
        </w:rPr>
        <w:t xml:space="preserve">Заявление о прекращении права пожизненного наследуемого владения земельным участком (образец заявления указан в приложении № 1 к настоящему регламенту).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27. При заполнении заявления должны соблюдаться следующие условия: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заявление заполняется собственноручно или машинописным способом;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в заявлении с возможной полнотой указываются сведения, необходимые для его исполнения;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в заявлении указываются следующие обязательные реквизиты: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фамилия, имя, отчество (при наличии) физического лица,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полная дата рождения,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паспортные данные: серия, номер, кем и когда выдан, код подразделения;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-адрес регистрации по месту жительства и фактический адрес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кадастровый номер, адрес (местоположение), площадь, категория, вид разрешенного использования земельного участка, право пожизненного наследуемого </w:t>
      </w:r>
      <w:proofErr w:type="gramStart"/>
      <w:r w:rsidRPr="0000244B">
        <w:rPr>
          <w:rFonts w:ascii="Times New Roman" w:hAnsi="Times New Roman" w:cs="Times New Roman"/>
          <w:sz w:val="24"/>
          <w:szCs w:val="24"/>
        </w:rPr>
        <w:t>владения</w:t>
      </w:r>
      <w:proofErr w:type="gramEnd"/>
      <w:r w:rsidRPr="0000244B">
        <w:rPr>
          <w:rFonts w:ascii="Times New Roman" w:hAnsi="Times New Roman" w:cs="Times New Roman"/>
          <w:sz w:val="24"/>
          <w:szCs w:val="24"/>
        </w:rPr>
        <w:t xml:space="preserve"> которым подлежит прекратить;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реквизиты документа, на основании которого выдан </w:t>
      </w:r>
      <w:proofErr w:type="spellStart"/>
      <w:r w:rsidRPr="0000244B">
        <w:rPr>
          <w:rFonts w:ascii="Times New Roman" w:hAnsi="Times New Roman" w:cs="Times New Roman"/>
          <w:sz w:val="24"/>
          <w:szCs w:val="24"/>
        </w:rPr>
        <w:t>правоудостоверяющий</w:t>
      </w:r>
      <w:proofErr w:type="spellEnd"/>
      <w:r w:rsidRPr="0000244B">
        <w:rPr>
          <w:rFonts w:ascii="Times New Roman" w:hAnsi="Times New Roman" w:cs="Times New Roman"/>
          <w:sz w:val="24"/>
          <w:szCs w:val="24"/>
        </w:rPr>
        <w:t xml:space="preserve"> документ на владение земельным участком;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дата, номер (при наличии), серию, наименование правоустанавливающего документа</w:t>
      </w:r>
      <w:r>
        <w:rPr>
          <w:rFonts w:ascii="Times New Roman" w:hAnsi="Times New Roman" w:cs="Times New Roman"/>
          <w:sz w:val="24"/>
          <w:szCs w:val="24"/>
        </w:rPr>
        <w:t xml:space="preserve"> на владение земельным участком,</w:t>
      </w:r>
      <w:r w:rsidRPr="0000244B">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личная подпись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-дата составления заявления.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lastRenderedPageBreak/>
        <w:t xml:space="preserve">28. Если с заявлением обращается представитель физического лица по доверенности, в заявлении необходимо указать дату выдачи доверенности, реестровый номер доверенности, фамилию, имя, отчество нотариуса, удостоверившего доверенность.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29. К заявлению прилагаются: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Подлинники документов, удостоверяющих права на земельный участок,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Кадастровый паспорт (выписка) земельного участка (при наличии);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Копия документа, удостоверяющего личность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Сведения о регистрации права пожизненного наследуемого владения земельным участком в Едином государственном реестре недвижим</w:t>
      </w:r>
      <w:r>
        <w:rPr>
          <w:rFonts w:ascii="Times New Roman" w:hAnsi="Times New Roman" w:cs="Times New Roman"/>
          <w:sz w:val="24"/>
          <w:szCs w:val="24"/>
        </w:rPr>
        <w:t>ости</w:t>
      </w:r>
      <w:r w:rsidRPr="0000244B">
        <w:rPr>
          <w:rFonts w:ascii="Times New Roman" w:hAnsi="Times New Roman" w:cs="Times New Roman"/>
          <w:sz w:val="24"/>
          <w:szCs w:val="24"/>
        </w:rPr>
        <w:t xml:space="preserve"> (далее по тексту – ЕГР</w:t>
      </w:r>
      <w:r>
        <w:rPr>
          <w:rFonts w:ascii="Times New Roman" w:hAnsi="Times New Roman" w:cs="Times New Roman"/>
          <w:sz w:val="24"/>
          <w:szCs w:val="24"/>
        </w:rPr>
        <w:t>Н</w:t>
      </w:r>
      <w:r w:rsidRPr="0000244B">
        <w:rPr>
          <w:rFonts w:ascii="Times New Roman" w:hAnsi="Times New Roman" w:cs="Times New Roman"/>
          <w:sz w:val="24"/>
          <w:szCs w:val="24"/>
        </w:rPr>
        <w:t xml:space="preserve">)- при наличии;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копию нотариально удостоверенной доверенности, если с заявлением обращается представитель заявителя - физического лица.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30. Требования к документам, представляемым для оказания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31. Документы, предусмотренные пунктом 29 настоящего регламента, представляются заявителем в копиях, с предоставлением оригиналов документов на обозрение.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32.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33. Перечень оснований для отказа в приёме документов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текст письменного заявления не поддается прочтению, тогда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 </w:t>
      </w:r>
    </w:p>
    <w:p w:rsidR="00E536ED"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в случае</w:t>
      </w:r>
      <w:proofErr w:type="gramStart"/>
      <w:r w:rsidRPr="0000244B">
        <w:rPr>
          <w:rFonts w:ascii="Times New Roman" w:hAnsi="Times New Roman" w:cs="Times New Roman"/>
          <w:sz w:val="24"/>
          <w:szCs w:val="24"/>
        </w:rPr>
        <w:t>,</w:t>
      </w:r>
      <w:proofErr w:type="gramEnd"/>
      <w:r w:rsidRPr="0000244B">
        <w:rPr>
          <w:rFonts w:ascii="Times New Roman" w:hAnsi="Times New Roman" w:cs="Times New Roman"/>
          <w:sz w:val="24"/>
          <w:szCs w:val="24"/>
        </w:rPr>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34. Исчерпывающий перечень оснований для отказа в предоставлении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не поддающееся прочтению, в том числе при предоставлении муниципальной услуги в электронной форме;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наличие неполного пакета документов, перечень которых установлен пунктом 29 Административного регламента, необходимых для предоставления муниципальной услуги;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подача заявления без документов, необходимых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4) подача документов, необходимых для предоставления муниципальной услуги, без заявления;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5) предоставление заявителем недостоверных документов или наличие недостоверных сведений в предоставленных документах (копиях документов);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6) отсутствие в заявлении фамилии, имени, отчества, почтового адреса заявителя, личной подписи;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7) с заявлением обратилось ненадлежащее лицо.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35. Заявителю направляется обоснованный и мотивированный отказ в предоставлении муниципальной услуги по вышеперечисленным основаниям при наличии в заявлении почтового адреса и возможности его прочтения. </w:t>
      </w:r>
    </w:p>
    <w:p w:rsidR="00ED4DE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36. Оснований для приостановления предоставления муниципальной услуги действующим законодательством не предусмотрено.</w:t>
      </w:r>
      <w:r w:rsidR="005338FA" w:rsidRPr="005338FA">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roofErr w:type="gramStart"/>
      <w:r w:rsidRPr="00F33DD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F33DD1">
        <w:rPr>
          <w:rFonts w:ascii="Times New Roman" w:hAnsi="Times New Roman" w:cs="Times New Roman"/>
          <w:b/>
          <w:sz w:val="24"/>
          <w:szCs w:val="24"/>
        </w:rPr>
        <w:lastRenderedPageBreak/>
        <w:t>указанных объектов в соответствии с законодательством Российской Федерации о социальной защите инвалидов</w:t>
      </w:r>
      <w:proofErr w:type="gramEnd"/>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00FA2E5D" w:rsidRPr="004941A1">
        <w:rPr>
          <w:rFonts w:ascii="Times New Roman" w:hAnsi="Times New Roman" w:cs="Times New Roman"/>
          <w:sz w:val="24"/>
          <w:szCs w:val="24"/>
        </w:rPr>
        <w:t>электронно</w:t>
      </w:r>
      <w:proofErr w:type="spellEnd"/>
      <w:r w:rsidR="00FA2E5D" w:rsidRPr="004941A1">
        <w:rPr>
          <w:rFonts w:ascii="Times New Roman" w:hAnsi="Times New Roman" w:cs="Times New Roman"/>
          <w:sz w:val="24"/>
          <w:szCs w:val="24"/>
        </w:rPr>
        <w:t xml:space="preserve"> - вычислительным</w:t>
      </w:r>
      <w:proofErr w:type="gramEnd"/>
      <w:r w:rsidR="00FA2E5D" w:rsidRPr="004941A1">
        <w:rPr>
          <w:rFonts w:ascii="Times New Roman" w:hAnsi="Times New Roman" w:cs="Times New Roman"/>
          <w:sz w:val="24"/>
          <w:szCs w:val="24"/>
        </w:rPr>
        <w:t xml:space="preserve"> машинам и организации работы. СанПиН 2.2.2/2.4.1340- 03».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4</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6</w:t>
      </w:r>
      <w:r w:rsidRPr="004941A1">
        <w:rPr>
          <w:rFonts w:ascii="Times New Roman" w:hAnsi="Times New Roman" w:cs="Times New Roman"/>
          <w:sz w:val="24"/>
          <w:szCs w:val="24"/>
        </w:rPr>
        <w:t>. Места для ожидания должны соответствовать комфортным условиям для граждан, в том числе инвалидов, использующих кресл</w:t>
      </w:r>
      <w:proofErr w:type="gramStart"/>
      <w:r w:rsidRPr="004941A1">
        <w:rPr>
          <w:rFonts w:ascii="Times New Roman" w:hAnsi="Times New Roman" w:cs="Times New Roman"/>
          <w:sz w:val="24"/>
          <w:szCs w:val="24"/>
        </w:rPr>
        <w:t>а-</w:t>
      </w:r>
      <w:proofErr w:type="gramEnd"/>
      <w:r w:rsidRPr="004941A1">
        <w:rPr>
          <w:rFonts w:ascii="Times New Roman" w:hAnsi="Times New Roman" w:cs="Times New Roman"/>
          <w:sz w:val="24"/>
          <w:szCs w:val="24"/>
        </w:rPr>
        <w:t xml:space="preserve">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8</w:t>
      </w:r>
      <w:r w:rsidRPr="004941A1">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41A1">
        <w:rPr>
          <w:rFonts w:ascii="Times New Roman" w:hAnsi="Times New Roman" w:cs="Times New Roman"/>
          <w:sz w:val="24"/>
          <w:szCs w:val="24"/>
        </w:rPr>
        <w:t>4</w:t>
      </w:r>
      <w:proofErr w:type="gramEnd"/>
      <w:r w:rsidRPr="004941A1">
        <w:rPr>
          <w:rFonts w:ascii="Times New Roman" w:hAnsi="Times New Roman" w:cs="Times New Roman"/>
          <w:sz w:val="24"/>
          <w:szCs w:val="24"/>
        </w:rP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9</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50</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A2E5D" w:rsidRPr="004941A1">
        <w:rPr>
          <w:rFonts w:ascii="Times New Roman" w:hAnsi="Times New Roman" w:cs="Times New Roman"/>
          <w:sz w:val="24"/>
          <w:szCs w:val="24"/>
        </w:rPr>
        <w:t>сурдопереводчика</w:t>
      </w:r>
      <w:proofErr w:type="spellEnd"/>
      <w:r w:rsidR="00FA2E5D" w:rsidRPr="004941A1">
        <w:rPr>
          <w:rFonts w:ascii="Times New Roman" w:hAnsi="Times New Roman" w:cs="Times New Roman"/>
          <w:sz w:val="24"/>
          <w:szCs w:val="24"/>
        </w:rPr>
        <w:t xml:space="preserve"> и </w:t>
      </w:r>
      <w:proofErr w:type="spellStart"/>
      <w:r w:rsidR="00FA2E5D" w:rsidRPr="004941A1">
        <w:rPr>
          <w:rFonts w:ascii="Times New Roman" w:hAnsi="Times New Roman" w:cs="Times New Roman"/>
          <w:sz w:val="24"/>
          <w:szCs w:val="24"/>
        </w:rPr>
        <w:t>тифлосурдопереводчика</w:t>
      </w:r>
      <w:proofErr w:type="spellEnd"/>
      <w:r w:rsidR="00FA2E5D"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4</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7</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lastRenderedPageBreak/>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02722B">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и ТОСП</w:t>
      </w:r>
      <w:proofErr w:type="gramEnd"/>
      <w:r w:rsidR="00552E17">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A2E5D" w:rsidRPr="004941A1">
        <w:rPr>
          <w:rFonts w:ascii="Times New Roman" w:hAnsi="Times New Roman" w:cs="Times New Roman"/>
          <w:sz w:val="24"/>
          <w:szCs w:val="24"/>
        </w:rPr>
        <w:t xml:space="preserve">.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00FA2E5D" w:rsidRPr="004941A1">
        <w:rPr>
          <w:rFonts w:ascii="Times New Roman" w:hAnsi="Times New Roman" w:cs="Times New Roman"/>
          <w:sz w:val="24"/>
          <w:szCs w:val="24"/>
        </w:rPr>
        <w:t>Word</w:t>
      </w:r>
      <w:proofErr w:type="spellEnd"/>
      <w:r w:rsidR="00FA2E5D"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возможность подачи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получения заявителем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00244B">
        <w:rPr>
          <w:rFonts w:ascii="Times New Roman" w:hAnsi="Times New Roman" w:cs="Times New Roman"/>
          <w:sz w:val="24"/>
          <w:szCs w:val="24"/>
        </w:rPr>
        <w:t>2</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Pr="0000244B" w:rsidRDefault="0000244B" w:rsidP="0000244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244B">
        <w:rPr>
          <w:rFonts w:ascii="Times New Roman" w:hAnsi="Times New Roman" w:cs="Times New Roman"/>
          <w:b/>
          <w:sz w:val="24"/>
          <w:szCs w:val="24"/>
        </w:rPr>
        <w:t>Приём и регистрация документов</w:t>
      </w:r>
    </w:p>
    <w:p w:rsidR="0000244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63</w:t>
      </w:r>
      <w:r w:rsidRPr="0000244B">
        <w:rPr>
          <w:rFonts w:ascii="Times New Roman" w:hAnsi="Times New Roman" w:cs="Times New Roman"/>
          <w:sz w:val="24"/>
          <w:szCs w:val="24"/>
        </w:rPr>
        <w:t>. Юридическим фактом для приема документов, необходимых для предоставления муниципальной услуги, является обращение заявителя с заявлением об отказе от права пожизненного наследуемого владения земельным участком. Приём заявления и документов осуществляется специалистом Отдела, ответственным за обработку документов физических лиц в рамках установленного графика (режима) работы с заявителями, указанного в пункте 6 настоящего Регламента. В Отделе предусмотрена предварительная запись по телефону. Заявление принимается непосредственно в Отделе</w:t>
      </w:r>
      <w:r w:rsidR="009B5735">
        <w:rPr>
          <w:rFonts w:ascii="Times New Roman" w:hAnsi="Times New Roman" w:cs="Times New Roman"/>
          <w:sz w:val="24"/>
          <w:szCs w:val="24"/>
        </w:rPr>
        <w:t>, в</w:t>
      </w:r>
      <w:r w:rsidRPr="0000244B">
        <w:rPr>
          <w:rFonts w:ascii="Times New Roman" w:hAnsi="Times New Roman" w:cs="Times New Roman"/>
          <w:sz w:val="24"/>
          <w:szCs w:val="24"/>
        </w:rPr>
        <w:t xml:space="preserve"> МФЦ</w:t>
      </w:r>
      <w:r w:rsidR="009B5735">
        <w:rPr>
          <w:rFonts w:ascii="Times New Roman" w:hAnsi="Times New Roman" w:cs="Times New Roman"/>
          <w:sz w:val="24"/>
          <w:szCs w:val="24"/>
        </w:rPr>
        <w:t xml:space="preserve"> или в ТОСП</w:t>
      </w:r>
      <w:r w:rsidRPr="0000244B">
        <w:rPr>
          <w:rFonts w:ascii="Times New Roman" w:hAnsi="Times New Roman" w:cs="Times New Roman"/>
          <w:sz w:val="24"/>
          <w:szCs w:val="24"/>
        </w:rPr>
        <w:t xml:space="preserve">.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9B5735">
        <w:rPr>
          <w:rFonts w:ascii="Times New Roman" w:hAnsi="Times New Roman" w:cs="Times New Roman"/>
          <w:sz w:val="24"/>
          <w:szCs w:val="24"/>
        </w:rPr>
        <w:t>4</w:t>
      </w:r>
      <w:r w:rsidRPr="0000244B">
        <w:rPr>
          <w:rFonts w:ascii="Times New Roman" w:hAnsi="Times New Roman" w:cs="Times New Roman"/>
          <w:sz w:val="24"/>
          <w:szCs w:val="24"/>
        </w:rPr>
        <w:t xml:space="preserve">. Специалист </w:t>
      </w:r>
      <w:r w:rsidR="007C029B">
        <w:rPr>
          <w:rFonts w:ascii="Times New Roman" w:hAnsi="Times New Roman" w:cs="Times New Roman"/>
          <w:sz w:val="24"/>
          <w:szCs w:val="24"/>
        </w:rPr>
        <w:t xml:space="preserve">Отдела </w:t>
      </w:r>
      <w:r w:rsidRPr="0000244B">
        <w:rPr>
          <w:rFonts w:ascii="Times New Roman" w:hAnsi="Times New Roman" w:cs="Times New Roman"/>
          <w:sz w:val="24"/>
          <w:szCs w:val="24"/>
        </w:rPr>
        <w:t xml:space="preserve">при приеме заявления и документов выполнят следующие действия: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осуществляет прием заявлений и документов, необходимых для предоставления муниципальной услуги;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проверяет правильность заполнения заявления,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обеспечивает сохранность поступивших документов;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4) регистрирует заявление в Журнале входящей корреспонденции.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5</w:t>
      </w:r>
      <w:r w:rsidRPr="0000244B">
        <w:rPr>
          <w:rFonts w:ascii="Times New Roman" w:hAnsi="Times New Roman" w:cs="Times New Roman"/>
          <w:sz w:val="24"/>
          <w:szCs w:val="24"/>
        </w:rPr>
        <w:t>. При подаче заявления через МФЦ</w:t>
      </w:r>
      <w:r w:rsidR="007C029B">
        <w:rPr>
          <w:rFonts w:ascii="Times New Roman" w:hAnsi="Times New Roman" w:cs="Times New Roman"/>
          <w:sz w:val="24"/>
          <w:szCs w:val="24"/>
        </w:rPr>
        <w:t xml:space="preserve"> (или ТОСП)</w:t>
      </w:r>
      <w:r w:rsidRPr="0000244B">
        <w:rPr>
          <w:rFonts w:ascii="Times New Roman" w:hAnsi="Times New Roman" w:cs="Times New Roman"/>
          <w:sz w:val="24"/>
          <w:szCs w:val="24"/>
        </w:rPr>
        <w:t xml:space="preserve"> специалист МФЦ</w:t>
      </w:r>
      <w:r w:rsidR="007C029B">
        <w:rPr>
          <w:rFonts w:ascii="Times New Roman" w:hAnsi="Times New Roman" w:cs="Times New Roman"/>
          <w:sz w:val="24"/>
          <w:szCs w:val="24"/>
        </w:rPr>
        <w:t xml:space="preserve"> (или ТОСП соответственно)</w:t>
      </w:r>
      <w:r w:rsidRPr="0000244B">
        <w:rPr>
          <w:rFonts w:ascii="Times New Roman" w:hAnsi="Times New Roman" w:cs="Times New Roman"/>
          <w:sz w:val="24"/>
          <w:szCs w:val="24"/>
        </w:rPr>
        <w:t xml:space="preserve">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Рассмотрение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6</w:t>
      </w:r>
      <w:r w:rsidRPr="0000244B">
        <w:rPr>
          <w:rFonts w:ascii="Times New Roman" w:hAnsi="Times New Roman" w:cs="Times New Roman"/>
          <w:sz w:val="24"/>
          <w:szCs w:val="24"/>
        </w:rPr>
        <w:t xml:space="preserve">.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с указанием необходимых к совершению действий.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7</w:t>
      </w:r>
      <w:r w:rsidRPr="0000244B">
        <w:rPr>
          <w:rFonts w:ascii="Times New Roman" w:hAnsi="Times New Roman" w:cs="Times New Roman"/>
          <w:sz w:val="24"/>
          <w:szCs w:val="24"/>
        </w:rPr>
        <w:t xml:space="preserve">. Специалист отдела, ответственный за работу с документами, при необходимости в связи с недостаточностью данных о земельном участке в течение 5 дней делает запросы: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lastRenderedPageBreak/>
        <w:t xml:space="preserve">- из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о зарегистрированных правах гражданина на праве собственности на объекты недвижимого имущества (при </w:t>
      </w:r>
      <w:proofErr w:type="spellStart"/>
      <w:r w:rsidRPr="0000244B">
        <w:rPr>
          <w:rFonts w:ascii="Times New Roman" w:hAnsi="Times New Roman" w:cs="Times New Roman"/>
          <w:sz w:val="24"/>
          <w:szCs w:val="24"/>
        </w:rPr>
        <w:t>непредоставлении</w:t>
      </w:r>
      <w:proofErr w:type="spellEnd"/>
      <w:r w:rsidRPr="0000244B">
        <w:rPr>
          <w:rFonts w:ascii="Times New Roman" w:hAnsi="Times New Roman" w:cs="Times New Roman"/>
          <w:sz w:val="24"/>
          <w:szCs w:val="24"/>
        </w:rPr>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 </w:t>
      </w:r>
      <w:r w:rsidR="007C029B">
        <w:rPr>
          <w:rFonts w:ascii="Times New Roman" w:hAnsi="Times New Roman" w:cs="Times New Roman"/>
          <w:sz w:val="24"/>
          <w:szCs w:val="24"/>
        </w:rPr>
        <w:t>на</w:t>
      </w:r>
      <w:r w:rsidRPr="0000244B">
        <w:rPr>
          <w:rFonts w:ascii="Times New Roman" w:hAnsi="Times New Roman" w:cs="Times New Roman"/>
          <w:sz w:val="24"/>
          <w:szCs w:val="24"/>
        </w:rPr>
        <w:t xml:space="preserve"> земельн</w:t>
      </w:r>
      <w:r w:rsidR="007C029B">
        <w:rPr>
          <w:rFonts w:ascii="Times New Roman" w:hAnsi="Times New Roman" w:cs="Times New Roman"/>
          <w:sz w:val="24"/>
          <w:szCs w:val="24"/>
        </w:rPr>
        <w:t>ый</w:t>
      </w:r>
      <w:r w:rsidRPr="0000244B">
        <w:rPr>
          <w:rFonts w:ascii="Times New Roman" w:hAnsi="Times New Roman" w:cs="Times New Roman"/>
          <w:sz w:val="24"/>
          <w:szCs w:val="24"/>
        </w:rPr>
        <w:t xml:space="preserve"> участ</w:t>
      </w:r>
      <w:r w:rsidR="007C029B">
        <w:rPr>
          <w:rFonts w:ascii="Times New Roman" w:hAnsi="Times New Roman" w:cs="Times New Roman"/>
          <w:sz w:val="24"/>
          <w:szCs w:val="24"/>
        </w:rPr>
        <w:t>о</w:t>
      </w:r>
      <w:r w:rsidRPr="0000244B">
        <w:rPr>
          <w:rFonts w:ascii="Times New Roman" w:hAnsi="Times New Roman" w:cs="Times New Roman"/>
          <w:sz w:val="24"/>
          <w:szCs w:val="24"/>
        </w:rPr>
        <w:t xml:space="preserve">к (при </w:t>
      </w:r>
      <w:proofErr w:type="spellStart"/>
      <w:r w:rsidRPr="0000244B">
        <w:rPr>
          <w:rFonts w:ascii="Times New Roman" w:hAnsi="Times New Roman" w:cs="Times New Roman"/>
          <w:sz w:val="24"/>
          <w:szCs w:val="24"/>
        </w:rPr>
        <w:t>непредоставлении</w:t>
      </w:r>
      <w:proofErr w:type="spellEnd"/>
      <w:r w:rsidRPr="0000244B">
        <w:rPr>
          <w:rFonts w:ascii="Times New Roman" w:hAnsi="Times New Roman" w:cs="Times New Roman"/>
          <w:sz w:val="24"/>
          <w:szCs w:val="24"/>
        </w:rPr>
        <w:t xml:space="preserve"> </w:t>
      </w:r>
      <w:r w:rsidR="007C029B">
        <w:rPr>
          <w:rFonts w:ascii="Times New Roman" w:hAnsi="Times New Roman" w:cs="Times New Roman"/>
          <w:sz w:val="24"/>
          <w:szCs w:val="24"/>
        </w:rPr>
        <w:t>выписки из ЕГРН</w:t>
      </w:r>
      <w:r w:rsidRPr="0000244B">
        <w:rPr>
          <w:rFonts w:ascii="Times New Roman" w:hAnsi="Times New Roman" w:cs="Times New Roman"/>
          <w:sz w:val="24"/>
          <w:szCs w:val="24"/>
        </w:rPr>
        <w:t xml:space="preserve">);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архив Управления </w:t>
      </w:r>
      <w:proofErr w:type="spellStart"/>
      <w:r w:rsidRPr="0000244B">
        <w:rPr>
          <w:rFonts w:ascii="Times New Roman" w:hAnsi="Times New Roman" w:cs="Times New Roman"/>
          <w:sz w:val="24"/>
          <w:szCs w:val="24"/>
        </w:rPr>
        <w:t>Росреестра</w:t>
      </w:r>
      <w:proofErr w:type="spellEnd"/>
      <w:r w:rsidRPr="0000244B">
        <w:rPr>
          <w:rFonts w:ascii="Times New Roman" w:hAnsi="Times New Roman" w:cs="Times New Roman"/>
          <w:sz w:val="24"/>
          <w:szCs w:val="24"/>
        </w:rPr>
        <w:t xml:space="preserve"> по Удмуртской Республике;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w:t>
      </w:r>
      <w:r w:rsidR="007C029B">
        <w:rPr>
          <w:rFonts w:ascii="Times New Roman" w:hAnsi="Times New Roman" w:cs="Times New Roman"/>
          <w:sz w:val="24"/>
          <w:szCs w:val="24"/>
        </w:rPr>
        <w:t>архивный отдел</w:t>
      </w:r>
      <w:r w:rsidRPr="0000244B">
        <w:rPr>
          <w:rFonts w:ascii="Times New Roman" w:hAnsi="Times New Roman" w:cs="Times New Roman"/>
          <w:sz w:val="24"/>
          <w:szCs w:val="24"/>
        </w:rPr>
        <w:t xml:space="preserve"> Администрации.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При отсутствии возможности заказать сведение из ЕГРП в электронном виде сведения запрашиваются на бумажном носителе через МФЦ.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8</w:t>
      </w:r>
      <w:r w:rsidRPr="0000244B">
        <w:rPr>
          <w:rFonts w:ascii="Times New Roman" w:hAnsi="Times New Roman" w:cs="Times New Roman"/>
          <w:sz w:val="24"/>
          <w:szCs w:val="24"/>
        </w:rPr>
        <w:t xml:space="preserve">. Специалист Отдела вправе запросить у заявителя дополнительную информацию, необходимость наличия которой невозможно было определить до обращения и запросить без участия заявителя в порядке межведомственного взаимодействия. Информация запрашивается в 5-дневный срок с момента выявления необходимости в её представлении.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Подготовка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69</w:t>
      </w:r>
      <w:r w:rsidR="0000244B" w:rsidRPr="0000244B">
        <w:rPr>
          <w:rFonts w:ascii="Times New Roman" w:hAnsi="Times New Roman" w:cs="Times New Roman"/>
          <w:sz w:val="24"/>
          <w:szCs w:val="24"/>
        </w:rPr>
        <w:t xml:space="preserve">. В течение 3 дней со дня получения всех документов, указанных в пункте 29 настоящего регламента, специалист Отдела, оформляет проект постановления о прекращении права пожизненного наследуемого владения земельным участком (далее по тексту настоящего регламента – «постановление»).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00244B" w:rsidRPr="0000244B">
        <w:rPr>
          <w:rFonts w:ascii="Times New Roman" w:hAnsi="Times New Roman" w:cs="Times New Roman"/>
          <w:sz w:val="24"/>
          <w:szCs w:val="24"/>
        </w:rPr>
        <w:t xml:space="preserve">. Проект постановления подлежит согласованию с начальником Отдела, заместителем Главы Администрации, курирующим данное направление деятельности. Срок согласования у каждого заинтересованного лица – не более 2 дней.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00244B" w:rsidRPr="0000244B">
        <w:rPr>
          <w:rFonts w:ascii="Times New Roman" w:hAnsi="Times New Roman" w:cs="Times New Roman"/>
          <w:sz w:val="24"/>
          <w:szCs w:val="24"/>
        </w:rPr>
        <w:t xml:space="preserve"> В течение 1 дня после согласования со всеми заинтересованными должностными лицами Администрации постановление передается на подпись Главе </w:t>
      </w:r>
      <w:r>
        <w:rPr>
          <w:rFonts w:ascii="Times New Roman" w:hAnsi="Times New Roman" w:cs="Times New Roman"/>
          <w:sz w:val="24"/>
          <w:szCs w:val="24"/>
        </w:rPr>
        <w:t>м</w:t>
      </w:r>
      <w:r w:rsidR="0000244B" w:rsidRPr="0000244B">
        <w:rPr>
          <w:rFonts w:ascii="Times New Roman" w:hAnsi="Times New Roman" w:cs="Times New Roman"/>
          <w:sz w:val="24"/>
          <w:szCs w:val="24"/>
        </w:rPr>
        <w:t>униципального образования «</w:t>
      </w:r>
      <w:r>
        <w:rPr>
          <w:rFonts w:ascii="Times New Roman" w:hAnsi="Times New Roman" w:cs="Times New Roman"/>
          <w:sz w:val="24"/>
          <w:szCs w:val="24"/>
        </w:rPr>
        <w:t>Можгинский</w:t>
      </w:r>
      <w:r w:rsidR="0000244B" w:rsidRPr="0000244B">
        <w:rPr>
          <w:rFonts w:ascii="Times New Roman" w:hAnsi="Times New Roman" w:cs="Times New Roman"/>
          <w:sz w:val="24"/>
          <w:szCs w:val="24"/>
        </w:rPr>
        <w:t xml:space="preserve"> район» (далее по тексту – «Глава»). Срок подписания составляет не более 2 дней.</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00244B" w:rsidRPr="0000244B">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Pr>
          <w:rFonts w:ascii="Times New Roman" w:hAnsi="Times New Roman" w:cs="Times New Roman"/>
          <w:sz w:val="24"/>
          <w:szCs w:val="24"/>
        </w:rPr>
        <w:t>организационно-кадровой работы</w:t>
      </w:r>
      <w:r w:rsidR="0000244B" w:rsidRPr="0000244B">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Pr="007C029B">
        <w:rPr>
          <w:rFonts w:ascii="Times New Roman" w:hAnsi="Times New Roman" w:cs="Times New Roman"/>
          <w:sz w:val="24"/>
          <w:szCs w:val="24"/>
        </w:rPr>
        <w:t>Перв</w:t>
      </w:r>
      <w:r>
        <w:rPr>
          <w:rFonts w:ascii="Times New Roman" w:hAnsi="Times New Roman" w:cs="Times New Roman"/>
          <w:sz w:val="24"/>
          <w:szCs w:val="24"/>
        </w:rPr>
        <w:t>ому</w:t>
      </w:r>
      <w:r w:rsidRPr="007C029B">
        <w:rPr>
          <w:rFonts w:ascii="Times New Roman" w:hAnsi="Times New Roman" w:cs="Times New Roman"/>
          <w:sz w:val="24"/>
          <w:szCs w:val="24"/>
        </w:rPr>
        <w:t xml:space="preserve"> заместител</w:t>
      </w:r>
      <w:r>
        <w:rPr>
          <w:rFonts w:ascii="Times New Roman" w:hAnsi="Times New Roman" w:cs="Times New Roman"/>
          <w:sz w:val="24"/>
          <w:szCs w:val="24"/>
        </w:rPr>
        <w:t>ю</w:t>
      </w:r>
      <w:r w:rsidRPr="007C02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Pr>
          <w:rFonts w:ascii="Times New Roman" w:hAnsi="Times New Roman" w:cs="Times New Roman"/>
          <w:sz w:val="24"/>
          <w:szCs w:val="24"/>
        </w:rPr>
        <w:t>у</w:t>
      </w:r>
      <w:r w:rsidRPr="007C029B">
        <w:rPr>
          <w:rFonts w:ascii="Times New Roman" w:hAnsi="Times New Roman" w:cs="Times New Roman"/>
          <w:sz w:val="24"/>
          <w:szCs w:val="24"/>
        </w:rPr>
        <w:t xml:space="preserve"> Управления экономики и имущественных отношений</w:t>
      </w:r>
      <w:r w:rsidR="0000244B" w:rsidRPr="0000244B">
        <w:rPr>
          <w:rFonts w:ascii="Times New Roman" w:hAnsi="Times New Roman" w:cs="Times New Roman"/>
          <w:sz w:val="24"/>
          <w:szCs w:val="24"/>
        </w:rPr>
        <w:t xml:space="preserve">.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00244B" w:rsidRPr="0000244B">
        <w:rPr>
          <w:rFonts w:ascii="Times New Roman" w:hAnsi="Times New Roman" w:cs="Times New Roman"/>
          <w:sz w:val="24"/>
          <w:szCs w:val="24"/>
        </w:rPr>
        <w:t xml:space="preserve">. Подписанное сопроводительное письмо с копией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00244B" w:rsidRPr="0000244B">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r w:rsidR="0000244B" w:rsidRPr="0000244B">
        <w:rPr>
          <w:rFonts w:ascii="Times New Roman" w:hAnsi="Times New Roman" w:cs="Times New Roman"/>
          <w:sz w:val="24"/>
          <w:szCs w:val="24"/>
        </w:rPr>
        <w:t xml:space="preserve">).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4</w:t>
      </w:r>
      <w:r w:rsidRPr="0000244B">
        <w:rPr>
          <w:rFonts w:ascii="Times New Roman" w:hAnsi="Times New Roman" w:cs="Times New Roman"/>
          <w:sz w:val="24"/>
          <w:szCs w:val="24"/>
        </w:rPr>
        <w:t xml:space="preserve">. Специалист Отдела, ответственный за исполнение заявления, в недельный срок со дня принятия решения о прекращении права обязан сообщить об отказе от права на земельный участок, право на который не было ранее зарегистрировано в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w:t>
      </w:r>
      <w:proofErr w:type="gramStart"/>
      <w:r w:rsidRPr="0000244B">
        <w:rPr>
          <w:rFonts w:ascii="Times New Roman" w:hAnsi="Times New Roman" w:cs="Times New Roman"/>
          <w:sz w:val="24"/>
          <w:szCs w:val="24"/>
        </w:rPr>
        <w:t>в</w:t>
      </w:r>
      <w:proofErr w:type="gramEnd"/>
      <w:r w:rsidRPr="0000244B">
        <w:rPr>
          <w:rFonts w:ascii="Times New Roman" w:hAnsi="Times New Roman" w:cs="Times New Roman"/>
          <w:sz w:val="24"/>
          <w:szCs w:val="24"/>
        </w:rPr>
        <w:t xml:space="preserve">: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налоговый орган по месту нахождения земельного участка;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орган, осуществляющий деятельность по ведению государственного кадастра недвижимости путём направления соответствующих уведомлений с приложением копии постановления о прекращении права на земельный участок.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5</w:t>
      </w:r>
      <w:r w:rsidRPr="0000244B">
        <w:rPr>
          <w:rFonts w:ascii="Times New Roman" w:hAnsi="Times New Roman" w:cs="Times New Roman"/>
          <w:sz w:val="24"/>
          <w:szCs w:val="24"/>
        </w:rPr>
        <w:t xml:space="preserve">. </w:t>
      </w:r>
      <w:proofErr w:type="gramStart"/>
      <w:r w:rsidRPr="0000244B">
        <w:rPr>
          <w:rFonts w:ascii="Times New Roman" w:hAnsi="Times New Roman" w:cs="Times New Roman"/>
          <w:sz w:val="24"/>
          <w:szCs w:val="24"/>
        </w:rPr>
        <w:t xml:space="preserve">В случае если право пожизненного наследуемого владения земельным участком было ранее зарегистрировано в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специалист Отдела, ответственный за исполнение заявления, в недельный срок со дня принятия решения о прекращении права обязан обратиться в орган, осуществляющий государственную регистрацию прав на недвижимое </w:t>
      </w:r>
      <w:r w:rsidRPr="0000244B">
        <w:rPr>
          <w:rFonts w:ascii="Times New Roman" w:hAnsi="Times New Roman" w:cs="Times New Roman"/>
          <w:sz w:val="24"/>
          <w:szCs w:val="24"/>
        </w:rPr>
        <w:lastRenderedPageBreak/>
        <w:t xml:space="preserve">имущество и сделок с ним, для государственной регистрации прекращения права пожизненного наследуемого владения земельным участком с приложением копии постановления. </w:t>
      </w:r>
      <w:proofErr w:type="gramEnd"/>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Выдача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6</w:t>
      </w:r>
      <w:r w:rsidRPr="0000244B">
        <w:rPr>
          <w:rFonts w:ascii="Times New Roman" w:hAnsi="Times New Roman" w:cs="Times New Roman"/>
          <w:sz w:val="24"/>
          <w:szCs w:val="24"/>
        </w:rPr>
        <w:t xml:space="preserve">. Специалист Отдела, ответственный за исполнение заявления, направляет ответ на заявление в течение 2 дней заявителю одним из следующих способов: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 почте простым письмом,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вручает под роспись нарочно заявителю при личном приёме. При выдаче архивных копий на личном приеме, на заявлении делается отметка о получении ответа заявителем с указанием даты получения, количества экземпляров, полученных заявителем, личной подписи заявителя или его доверенного лица;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передает через расписку сотруднику МФЦ </w:t>
      </w:r>
      <w:r w:rsidR="007C029B">
        <w:rPr>
          <w:rFonts w:ascii="Times New Roman" w:hAnsi="Times New Roman" w:cs="Times New Roman"/>
          <w:sz w:val="24"/>
          <w:szCs w:val="24"/>
        </w:rPr>
        <w:t xml:space="preserve">или ТОСП </w:t>
      </w:r>
      <w:r w:rsidRPr="0000244B">
        <w:rPr>
          <w:rFonts w:ascii="Times New Roman" w:hAnsi="Times New Roman" w:cs="Times New Roman"/>
          <w:sz w:val="24"/>
          <w:szCs w:val="24"/>
        </w:rPr>
        <w:t>(если заявление поступило через МФЦ</w:t>
      </w:r>
      <w:r w:rsidR="007C029B">
        <w:rPr>
          <w:rFonts w:ascii="Times New Roman" w:hAnsi="Times New Roman" w:cs="Times New Roman"/>
          <w:sz w:val="24"/>
          <w:szCs w:val="24"/>
        </w:rPr>
        <w:t xml:space="preserve"> или ТОСП</w:t>
      </w:r>
      <w:r w:rsidRPr="0000244B">
        <w:rPr>
          <w:rFonts w:ascii="Times New Roman" w:hAnsi="Times New Roman" w:cs="Times New Roman"/>
          <w:sz w:val="24"/>
          <w:szCs w:val="24"/>
        </w:rPr>
        <w:t xml:space="preserve">) для дальнейшей передачи сотрудниками МФЦ </w:t>
      </w:r>
      <w:r w:rsidR="007C029B">
        <w:rPr>
          <w:rFonts w:ascii="Times New Roman" w:hAnsi="Times New Roman" w:cs="Times New Roman"/>
          <w:sz w:val="24"/>
          <w:szCs w:val="24"/>
        </w:rPr>
        <w:t xml:space="preserve">или ТОСП </w:t>
      </w:r>
      <w:r w:rsidRPr="0000244B">
        <w:rPr>
          <w:rFonts w:ascii="Times New Roman" w:hAnsi="Times New Roman" w:cs="Times New Roman"/>
          <w:sz w:val="24"/>
          <w:szCs w:val="24"/>
        </w:rPr>
        <w:t xml:space="preserve">ответа заявителю. </w:t>
      </w:r>
    </w:p>
    <w:p w:rsidR="007E1288"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7</w:t>
      </w:r>
      <w:r w:rsidRPr="0000244B">
        <w:rPr>
          <w:rFonts w:ascii="Times New Roman" w:hAnsi="Times New Roman" w:cs="Times New Roman"/>
          <w:sz w:val="24"/>
          <w:szCs w:val="24"/>
        </w:rPr>
        <w:t>. В случае отказа в прекращении права пожизненного наследуемого владения земельным участком, заявителю направляется письмо с обоснованием причин невозможности исполнения заявления одним из способов, указанных в пункте 7</w:t>
      </w:r>
      <w:r w:rsidR="007E1288">
        <w:rPr>
          <w:rFonts w:ascii="Times New Roman" w:hAnsi="Times New Roman" w:cs="Times New Roman"/>
          <w:sz w:val="24"/>
          <w:szCs w:val="24"/>
        </w:rPr>
        <w:t>6</w:t>
      </w:r>
      <w:r w:rsidRPr="0000244B">
        <w:rPr>
          <w:rFonts w:ascii="Times New Roman" w:hAnsi="Times New Roman" w:cs="Times New Roman"/>
          <w:sz w:val="24"/>
          <w:szCs w:val="24"/>
        </w:rPr>
        <w:t xml:space="preserve"> настоящего регламента. </w:t>
      </w:r>
    </w:p>
    <w:p w:rsidR="00844BB3" w:rsidRDefault="007E1288"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00244B" w:rsidRPr="0000244B">
        <w:rPr>
          <w:rFonts w:ascii="Times New Roman" w:hAnsi="Times New Roman" w:cs="Times New Roman"/>
          <w:sz w:val="24"/>
          <w:szCs w:val="24"/>
        </w:rPr>
        <w:t>. Ответственным за сроки и последовательность согласования проекта постановления и сопроводительного письма, уведомлений в государственные органы является специалист, их оформивший.</w:t>
      </w:r>
    </w:p>
    <w:p w:rsidR="007E1288" w:rsidRPr="0000244B" w:rsidRDefault="007E1288"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 xml:space="preserve">IV. Формы </w:t>
      </w:r>
      <w:proofErr w:type="gramStart"/>
      <w:r w:rsidRPr="002B07F3">
        <w:rPr>
          <w:rFonts w:ascii="Times New Roman" w:hAnsi="Times New Roman" w:cs="Times New Roman"/>
          <w:b/>
          <w:sz w:val="24"/>
          <w:szCs w:val="24"/>
        </w:rPr>
        <w:t>контроля за</w:t>
      </w:r>
      <w:proofErr w:type="gramEnd"/>
      <w:r w:rsidRPr="002B07F3">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Текущий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80</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A2E5D" w:rsidRPr="004941A1">
        <w:rPr>
          <w:rFonts w:ascii="Times New Roman" w:hAnsi="Times New Roman" w:cs="Times New Roman"/>
          <w:sz w:val="24"/>
          <w:szCs w:val="24"/>
        </w:rPr>
        <w:t>контроля за</w:t>
      </w:r>
      <w:proofErr w:type="gramEnd"/>
      <w:r w:rsidR="00FA2E5D" w:rsidRPr="004941A1">
        <w:rPr>
          <w:rFonts w:ascii="Times New Roman" w:hAnsi="Times New Roman" w:cs="Times New Roman"/>
          <w:sz w:val="24"/>
          <w:szCs w:val="24"/>
        </w:rPr>
        <w:t xml:space="preserve"> полнотой и качеством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w:t>
      </w:r>
      <w:r w:rsidR="00FA2E5D" w:rsidRPr="004941A1">
        <w:rPr>
          <w:rFonts w:ascii="Times New Roman" w:hAnsi="Times New Roman" w:cs="Times New Roman"/>
          <w:sz w:val="24"/>
          <w:szCs w:val="24"/>
        </w:rPr>
        <w:lastRenderedPageBreak/>
        <w:t xml:space="preserve">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85</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87</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w:t>
      </w:r>
      <w:proofErr w:type="gramStart"/>
      <w:r w:rsidR="00FA2E5D" w:rsidRPr="004941A1">
        <w:rPr>
          <w:rFonts w:ascii="Times New Roman" w:hAnsi="Times New Roman" w:cs="Times New Roman"/>
          <w:sz w:val="24"/>
          <w:szCs w:val="24"/>
        </w:rPr>
        <w:t>за</w:t>
      </w:r>
      <w:proofErr w:type="gramEnd"/>
      <w:r w:rsidR="00FA2E5D" w:rsidRPr="004941A1">
        <w:rPr>
          <w:rFonts w:ascii="Times New Roman" w:hAnsi="Times New Roman" w:cs="Times New Roman"/>
          <w:sz w:val="24"/>
          <w:szCs w:val="24"/>
        </w:rPr>
        <w:t xml:space="preserve">: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 xml:space="preserve">Положения, характеризующие требования к порядку и формам </w:t>
      </w:r>
      <w:proofErr w:type="gramStart"/>
      <w:r w:rsidRPr="00621B72">
        <w:rPr>
          <w:rFonts w:ascii="Times New Roman" w:hAnsi="Times New Roman" w:cs="Times New Roman"/>
          <w:b/>
          <w:sz w:val="24"/>
          <w:szCs w:val="24"/>
        </w:rPr>
        <w:t>контроля за</w:t>
      </w:r>
      <w:proofErr w:type="gramEnd"/>
      <w:r w:rsidRPr="00621B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w:t>
      </w:r>
      <w:r w:rsidR="00FA2E5D" w:rsidRPr="004941A1">
        <w:rPr>
          <w:rFonts w:ascii="Times New Roman" w:hAnsi="Times New Roman" w:cs="Times New Roman"/>
          <w:sz w:val="24"/>
          <w:szCs w:val="24"/>
        </w:rPr>
        <w:lastRenderedPageBreak/>
        <w:t xml:space="preserve">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93</w:t>
      </w:r>
      <w:r w:rsidR="00FA2E5D"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w:t>
      </w:r>
      <w:proofErr w:type="gramStart"/>
      <w:r w:rsidRPr="004941A1">
        <w:rPr>
          <w:rFonts w:ascii="Times New Roman" w:hAnsi="Times New Roman" w:cs="Times New Roman"/>
          <w:sz w:val="24"/>
          <w:szCs w:val="24"/>
        </w:rPr>
        <w:t>контроля за</w:t>
      </w:r>
      <w:proofErr w:type="gramEnd"/>
      <w:r w:rsidRPr="004941A1">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95</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7) отказ Администрации, должностного лица, муниципального служащего в исправлении допущенных опечаток и ошибок, в выданных в результате предоставления </w:t>
      </w:r>
      <w:r w:rsidRPr="004941A1">
        <w:rPr>
          <w:rFonts w:ascii="Times New Roman" w:hAnsi="Times New Roman" w:cs="Times New Roman"/>
          <w:sz w:val="24"/>
          <w:szCs w:val="24"/>
        </w:rPr>
        <w:lastRenderedPageBreak/>
        <w:t>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roofErr w:type="gramEnd"/>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96</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97</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98</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roofErr w:type="gramEnd"/>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100</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101</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roofErr w:type="gramEnd"/>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102</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103</w:t>
      </w:r>
      <w:r w:rsidR="00FA2E5D" w:rsidRPr="004941A1">
        <w:rPr>
          <w:rFonts w:ascii="Times New Roman" w:hAnsi="Times New Roman" w:cs="Times New Roman"/>
          <w:sz w:val="24"/>
          <w:szCs w:val="24"/>
        </w:rPr>
        <w:t xml:space="preserve">. Не позднее дня, следующего за днём принятия решения, указанного в пункте </w:t>
      </w:r>
      <w:r w:rsidR="00E26F96">
        <w:rPr>
          <w:rFonts w:ascii="Times New Roman" w:hAnsi="Times New Roman" w:cs="Times New Roman"/>
          <w:sz w:val="24"/>
          <w:szCs w:val="24"/>
        </w:rPr>
        <w:t>101</w:t>
      </w:r>
      <w:r w:rsidR="00FA2E5D"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26F96" w:rsidRPr="00E26F96" w:rsidRDefault="007E1288"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104</w:t>
      </w:r>
      <w:r w:rsidR="00FA2E5D" w:rsidRPr="004941A1">
        <w:rPr>
          <w:rFonts w:ascii="Times New Roman" w:hAnsi="Times New Roman" w:cs="Times New Roman"/>
          <w:sz w:val="24"/>
          <w:szCs w:val="24"/>
        </w:rPr>
        <w:t xml:space="preserve">. </w:t>
      </w:r>
      <w:r w:rsidR="00E26F96" w:rsidRPr="00E26F96">
        <w:rPr>
          <w:rFonts w:ascii="Times New Roman" w:hAnsi="Times New Roman" w:cs="Times New Roman"/>
          <w:sz w:val="24"/>
          <w:szCs w:val="24"/>
        </w:rPr>
        <w:t xml:space="preserve">Администрация вправе оставить жалобу без ответа в следующих случаях: </w:t>
      </w:r>
    </w:p>
    <w:p w:rsidR="00E26F96" w:rsidRPr="00E26F96"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 xml:space="preserve">1) в жалобе не </w:t>
      </w:r>
      <w:proofErr w:type="gramStart"/>
      <w:r w:rsidRPr="00E26F96">
        <w:rPr>
          <w:rFonts w:ascii="Times New Roman" w:hAnsi="Times New Roman" w:cs="Times New Roman"/>
          <w:sz w:val="24"/>
          <w:szCs w:val="24"/>
        </w:rPr>
        <w:t>указаны</w:t>
      </w:r>
      <w:proofErr w:type="gramEnd"/>
      <w:r w:rsidRPr="00E26F96">
        <w:rPr>
          <w:rFonts w:ascii="Times New Roman" w:hAnsi="Times New Roman" w:cs="Times New Roman"/>
          <w:sz w:val="24"/>
          <w:szCs w:val="24"/>
        </w:rPr>
        <w:t xml:space="preserve"> фамилия гражданина, направившего обращение, или почтовый адрес; </w:t>
      </w:r>
    </w:p>
    <w:p w:rsidR="00E26F96" w:rsidRPr="00E26F96"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105</w:t>
      </w:r>
      <w:r w:rsidR="00FA2E5D" w:rsidRPr="004941A1">
        <w:rPr>
          <w:rFonts w:ascii="Times New Roman" w:hAnsi="Times New Roman" w:cs="Times New Roman"/>
          <w:sz w:val="24"/>
          <w:szCs w:val="24"/>
        </w:rPr>
        <w:t xml:space="preserve">. В случае установления в ходе или по результатам </w:t>
      </w:r>
      <w:proofErr w:type="gramStart"/>
      <w:r w:rsidR="00FA2E5D" w:rsidRPr="00494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A2E5D" w:rsidRPr="004941A1">
        <w:rPr>
          <w:rFonts w:ascii="Times New Roman" w:hAnsi="Times New Roman" w:cs="Times New Roman"/>
          <w:sz w:val="24"/>
          <w:szCs w:val="24"/>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106</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w:t>
      </w:r>
      <w:proofErr w:type="gramStart"/>
      <w:r w:rsidRPr="004941A1">
        <w:rPr>
          <w:rFonts w:ascii="Times New Roman" w:hAnsi="Times New Roman" w:cs="Times New Roman"/>
          <w:sz w:val="24"/>
          <w:szCs w:val="24"/>
        </w:rPr>
        <w:t>по</w:t>
      </w:r>
      <w:proofErr w:type="gramEnd"/>
      <w:r w:rsidRPr="004941A1">
        <w:rPr>
          <w:rFonts w:ascii="Times New Roman" w:hAnsi="Times New Roman" w:cs="Times New Roman"/>
          <w:sz w:val="24"/>
          <w:szCs w:val="24"/>
        </w:rPr>
        <w:t xml:space="preserve">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E1288" w:rsidRDefault="00FA2E5D"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7E1288" w:rsidRPr="007E1288">
        <w:rPr>
          <w:rFonts w:ascii="Times New Roman" w:hAnsi="Times New Roman" w:cs="Times New Roman"/>
          <w:sz w:val="24"/>
          <w:szCs w:val="24"/>
        </w:rPr>
        <w:t xml:space="preserve">Прекращение права пожизненного наследуемого владения </w:t>
      </w:r>
      <w:proofErr w:type="gramStart"/>
      <w:r w:rsidR="007E1288" w:rsidRPr="007E1288">
        <w:rPr>
          <w:rFonts w:ascii="Times New Roman" w:hAnsi="Times New Roman" w:cs="Times New Roman"/>
          <w:sz w:val="24"/>
          <w:szCs w:val="24"/>
        </w:rPr>
        <w:t>земельным</w:t>
      </w:r>
      <w:proofErr w:type="gramEnd"/>
      <w:r w:rsidR="007E1288" w:rsidRPr="007E1288">
        <w:rPr>
          <w:rFonts w:ascii="Times New Roman" w:hAnsi="Times New Roman" w:cs="Times New Roman"/>
          <w:sz w:val="24"/>
          <w:szCs w:val="24"/>
        </w:rPr>
        <w:t xml:space="preserve"> </w:t>
      </w:r>
    </w:p>
    <w:p w:rsidR="007E1288" w:rsidRDefault="007E1288"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E1288">
        <w:rPr>
          <w:rFonts w:ascii="Times New Roman" w:hAnsi="Times New Roman" w:cs="Times New Roman"/>
          <w:sz w:val="24"/>
          <w:szCs w:val="24"/>
        </w:rPr>
        <w:t xml:space="preserve">участком, находящимся в неразграниченной государственной собственности </w:t>
      </w:r>
    </w:p>
    <w:p w:rsidR="00BF30DA" w:rsidRDefault="007E1288"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E1288">
        <w:rPr>
          <w:rFonts w:ascii="Times New Roman" w:hAnsi="Times New Roman" w:cs="Times New Roman"/>
          <w:sz w:val="24"/>
          <w:szCs w:val="24"/>
        </w:rPr>
        <w:t>или в муниципальной 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7E1288">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E1288">
        <w:rPr>
          <w:rFonts w:ascii="Times New Roman" w:hAnsi="Times New Roman" w:cs="Times New Roman"/>
          <w:sz w:val="24"/>
          <w:szCs w:val="24"/>
        </w:rPr>
        <w:t>ОБРАЗЕЦ ЗАЯВЛЕНИЯ О ПРЕКРАЩЕНИИ ПРАВА</w:t>
      </w:r>
    </w:p>
    <w:p w:rsidR="007E1288" w:rsidRDefault="007E1288"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w:t>
      </w:r>
      <w:proofErr w:type="gramStart"/>
      <w:r w:rsidRPr="004941A1">
        <w:rPr>
          <w:rFonts w:ascii="Times New Roman" w:hAnsi="Times New Roman" w:cs="Times New Roman"/>
          <w:sz w:val="24"/>
          <w:szCs w:val="24"/>
        </w:rPr>
        <w:t>н(</w:t>
      </w:r>
      <w:proofErr w:type="gramEnd"/>
      <w:r w:rsidRPr="004941A1">
        <w:rPr>
          <w:rFonts w:ascii="Times New Roman" w:hAnsi="Times New Roman" w:cs="Times New Roman"/>
          <w:sz w:val="24"/>
          <w:szCs w:val="24"/>
        </w:rPr>
        <w:t xml:space="preserve">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E1288">
        <w:rPr>
          <w:rFonts w:ascii="Times New Roman" w:hAnsi="Times New Roman" w:cs="Times New Roman"/>
          <w:sz w:val="24"/>
          <w:szCs w:val="24"/>
        </w:rPr>
        <w:t>Прошу прекратить право пожизненного наследуемого владения земельным участком с кадастровым номером 18:1</w:t>
      </w:r>
      <w:r>
        <w:rPr>
          <w:rFonts w:ascii="Times New Roman" w:hAnsi="Times New Roman" w:cs="Times New Roman"/>
          <w:sz w:val="24"/>
          <w:szCs w:val="24"/>
        </w:rPr>
        <w:t>7</w:t>
      </w:r>
      <w:r w:rsidRPr="007E1288">
        <w:rPr>
          <w:rFonts w:ascii="Times New Roman" w:hAnsi="Times New Roman" w:cs="Times New Roman"/>
          <w:sz w:val="24"/>
          <w:szCs w:val="24"/>
        </w:rPr>
        <w:t xml:space="preserve">:__________:_______, расположенного по адресу: Удмуртская Республика, </w:t>
      </w:r>
      <w:r>
        <w:rPr>
          <w:rFonts w:ascii="Times New Roman" w:hAnsi="Times New Roman" w:cs="Times New Roman"/>
          <w:sz w:val="24"/>
          <w:szCs w:val="24"/>
        </w:rPr>
        <w:t>Можгински</w:t>
      </w:r>
      <w:r w:rsidRPr="007E1288">
        <w:rPr>
          <w:rFonts w:ascii="Times New Roman" w:hAnsi="Times New Roman" w:cs="Times New Roman"/>
          <w:sz w:val="24"/>
          <w:szCs w:val="24"/>
        </w:rPr>
        <w:t>й район, __________________________________</w:t>
      </w:r>
      <w:r>
        <w:rPr>
          <w:rFonts w:ascii="Times New Roman" w:hAnsi="Times New Roman" w:cs="Times New Roman"/>
          <w:sz w:val="24"/>
          <w:szCs w:val="24"/>
        </w:rPr>
        <w:t>_____________________________</w:t>
      </w:r>
      <w:r w:rsidRPr="007E1288">
        <w:rPr>
          <w:rFonts w:ascii="Times New Roman" w:hAnsi="Times New Roman" w:cs="Times New Roman"/>
          <w:sz w:val="24"/>
          <w:szCs w:val="24"/>
        </w:rPr>
        <w:t xml:space="preserve">____, площадью ______ </w:t>
      </w:r>
      <w:proofErr w:type="spellStart"/>
      <w:r w:rsidRPr="007E1288">
        <w:rPr>
          <w:rFonts w:ascii="Times New Roman" w:hAnsi="Times New Roman" w:cs="Times New Roman"/>
          <w:sz w:val="24"/>
          <w:szCs w:val="24"/>
        </w:rPr>
        <w:t>к</w:t>
      </w:r>
      <w:r>
        <w:rPr>
          <w:rFonts w:ascii="Times New Roman" w:hAnsi="Times New Roman" w:cs="Times New Roman"/>
          <w:sz w:val="24"/>
          <w:szCs w:val="24"/>
        </w:rPr>
        <w:t>в</w:t>
      </w:r>
      <w:r w:rsidRPr="007E1288">
        <w:rPr>
          <w:rFonts w:ascii="Times New Roman" w:hAnsi="Times New Roman" w:cs="Times New Roman"/>
          <w:sz w:val="24"/>
          <w:szCs w:val="24"/>
        </w:rPr>
        <w:t>.м</w:t>
      </w:r>
      <w:proofErr w:type="spellEnd"/>
      <w:r w:rsidRPr="007E1288">
        <w:rPr>
          <w:rFonts w:ascii="Times New Roman" w:hAnsi="Times New Roman" w:cs="Times New Roman"/>
          <w:sz w:val="24"/>
          <w:szCs w:val="24"/>
        </w:rPr>
        <w:t>., из категории земель __________________________________________, с разрешенным использованием ______________________________________________________, предоставленного мне на основании___________________________________________</w:t>
      </w:r>
      <w:r>
        <w:rPr>
          <w:rFonts w:ascii="Times New Roman" w:hAnsi="Times New Roman" w:cs="Times New Roman"/>
          <w:sz w:val="24"/>
          <w:szCs w:val="24"/>
        </w:rPr>
        <w:t>_________________________</w:t>
      </w:r>
      <w:r w:rsidRPr="007E1288">
        <w:rPr>
          <w:rFonts w:ascii="Times New Roman" w:hAnsi="Times New Roman" w:cs="Times New Roman"/>
          <w:sz w:val="24"/>
          <w:szCs w:val="24"/>
        </w:rPr>
        <w:t xml:space="preserve"> (указать наименование документа: свидетельство, </w:t>
      </w:r>
      <w:proofErr w:type="spellStart"/>
      <w:r w:rsidRPr="007E1288">
        <w:rPr>
          <w:rFonts w:ascii="Times New Roman" w:hAnsi="Times New Roman" w:cs="Times New Roman"/>
          <w:sz w:val="24"/>
          <w:szCs w:val="24"/>
        </w:rPr>
        <w:t>гос</w:t>
      </w:r>
      <w:proofErr w:type="gramStart"/>
      <w:r w:rsidRPr="007E1288">
        <w:rPr>
          <w:rFonts w:ascii="Times New Roman" w:hAnsi="Times New Roman" w:cs="Times New Roman"/>
          <w:sz w:val="24"/>
          <w:szCs w:val="24"/>
        </w:rPr>
        <w:t>.а</w:t>
      </w:r>
      <w:proofErr w:type="gramEnd"/>
      <w:r w:rsidRPr="007E1288">
        <w:rPr>
          <w:rFonts w:ascii="Times New Roman" w:hAnsi="Times New Roman" w:cs="Times New Roman"/>
          <w:sz w:val="24"/>
          <w:szCs w:val="24"/>
        </w:rPr>
        <w:t>кт</w:t>
      </w:r>
      <w:proofErr w:type="spellEnd"/>
      <w:r w:rsidRPr="007E1288">
        <w:rPr>
          <w:rFonts w:ascii="Times New Roman" w:hAnsi="Times New Roman" w:cs="Times New Roman"/>
          <w:sz w:val="24"/>
          <w:szCs w:val="24"/>
        </w:rPr>
        <w:t>) _________________________________________________________________</w:t>
      </w:r>
      <w:r>
        <w:rPr>
          <w:rFonts w:ascii="Times New Roman" w:hAnsi="Times New Roman" w:cs="Times New Roman"/>
          <w:sz w:val="24"/>
          <w:szCs w:val="24"/>
        </w:rPr>
        <w:t>__,</w:t>
      </w:r>
      <w:r w:rsidRPr="007E1288">
        <w:rPr>
          <w:rFonts w:ascii="Times New Roman" w:hAnsi="Times New Roman" w:cs="Times New Roman"/>
          <w:sz w:val="24"/>
          <w:szCs w:val="24"/>
        </w:rPr>
        <w:t xml:space="preserve"> выданного _____________________________________________________________________________, </w:t>
      </w:r>
      <w:r>
        <w:rPr>
          <w:rFonts w:ascii="Times New Roman" w:hAnsi="Times New Roman" w:cs="Times New Roman"/>
          <w:sz w:val="24"/>
          <w:szCs w:val="24"/>
        </w:rPr>
        <w:t>(</w:t>
      </w:r>
      <w:r w:rsidRPr="007E1288">
        <w:rPr>
          <w:rFonts w:ascii="Times New Roman" w:hAnsi="Times New Roman" w:cs="Times New Roman"/>
          <w:sz w:val="24"/>
          <w:szCs w:val="24"/>
        </w:rPr>
        <w:t>название органа, выдавшего постановление (решение), дату, номер решения</w:t>
      </w:r>
      <w:r>
        <w:rPr>
          <w:rFonts w:ascii="Times New Roman" w:hAnsi="Times New Roman" w:cs="Times New Roman"/>
          <w:sz w:val="24"/>
          <w:szCs w:val="24"/>
        </w:rPr>
        <w:t xml:space="preserve">) </w:t>
      </w:r>
    </w:p>
    <w:p w:rsidR="0063042E" w:rsidRPr="00C83D0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E1288">
        <w:rPr>
          <w:rFonts w:ascii="Times New Roman" w:hAnsi="Times New Roman" w:cs="Times New Roman"/>
          <w:sz w:val="24"/>
          <w:szCs w:val="24"/>
        </w:rPr>
        <w:t xml:space="preserve"> </w:t>
      </w:r>
      <w:r w:rsidR="00C83D04" w:rsidRPr="00C83D04">
        <w:rPr>
          <w:rFonts w:ascii="Times New Roman" w:hAnsi="Times New Roman" w:cs="Times New Roman"/>
          <w:sz w:val="24"/>
          <w:szCs w:val="24"/>
        </w:rPr>
        <w:t>К заявлению прилагаю следующие документы:    _________________________________________________________________________________________________________________________________________________________________</w:t>
      </w:r>
      <w:r w:rsidR="00C83D04">
        <w:rPr>
          <w:rFonts w:ascii="Times New Roman" w:hAnsi="Times New Roman" w:cs="Times New Roman"/>
          <w:sz w:val="24"/>
          <w:szCs w:val="24"/>
        </w:rPr>
        <w:t>_______</w:t>
      </w:r>
      <w:r w:rsidR="00C83D04" w:rsidRPr="00C83D04">
        <w:rPr>
          <w:rFonts w:ascii="Times New Roman" w:hAnsi="Times New Roman" w:cs="Times New Roman"/>
          <w:sz w:val="24"/>
          <w:szCs w:val="24"/>
        </w:rPr>
        <w:t>____________________________________________________________________________________________________________________________________________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w:t>
      </w:r>
      <w:r w:rsidR="009D5874">
        <w:rPr>
          <w:rFonts w:ascii="Times New Roman" w:hAnsi="Times New Roman" w:cs="Times New Roman"/>
          <w:sz w:val="20"/>
          <w:szCs w:val="20"/>
        </w:rPr>
        <w:t>9</w:t>
      </w:r>
      <w:r w:rsidRPr="00F43BB6">
        <w:rPr>
          <w:rFonts w:ascii="Times New Roman" w:hAnsi="Times New Roman" w:cs="Times New Roman"/>
          <w:sz w:val="20"/>
          <w:szCs w:val="20"/>
        </w:rPr>
        <w:t xml:space="preserve">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w:lastRenderedPageBreak/>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244B"/>
    <w:rsid w:val="00005849"/>
    <w:rsid w:val="0002722B"/>
    <w:rsid w:val="0003391B"/>
    <w:rsid w:val="00082FA9"/>
    <w:rsid w:val="000D1C0D"/>
    <w:rsid w:val="001E1271"/>
    <w:rsid w:val="00243A32"/>
    <w:rsid w:val="0025220A"/>
    <w:rsid w:val="00296A26"/>
    <w:rsid w:val="002B07F3"/>
    <w:rsid w:val="002C02BC"/>
    <w:rsid w:val="002E114A"/>
    <w:rsid w:val="00350402"/>
    <w:rsid w:val="00357B40"/>
    <w:rsid w:val="003C07DD"/>
    <w:rsid w:val="003D2115"/>
    <w:rsid w:val="0043008E"/>
    <w:rsid w:val="004941A1"/>
    <w:rsid w:val="004D545A"/>
    <w:rsid w:val="005338FA"/>
    <w:rsid w:val="00552E17"/>
    <w:rsid w:val="005B5CBC"/>
    <w:rsid w:val="005E3C6D"/>
    <w:rsid w:val="00621B72"/>
    <w:rsid w:val="0063042E"/>
    <w:rsid w:val="006A1F74"/>
    <w:rsid w:val="006A511E"/>
    <w:rsid w:val="006C431F"/>
    <w:rsid w:val="006E4132"/>
    <w:rsid w:val="006E636C"/>
    <w:rsid w:val="00737C30"/>
    <w:rsid w:val="00747A73"/>
    <w:rsid w:val="007B1750"/>
    <w:rsid w:val="007C029B"/>
    <w:rsid w:val="007E1288"/>
    <w:rsid w:val="007F7101"/>
    <w:rsid w:val="00844BB3"/>
    <w:rsid w:val="00886261"/>
    <w:rsid w:val="00893677"/>
    <w:rsid w:val="008B133D"/>
    <w:rsid w:val="008C4FC4"/>
    <w:rsid w:val="009535C5"/>
    <w:rsid w:val="009B49AC"/>
    <w:rsid w:val="009B5735"/>
    <w:rsid w:val="009D5874"/>
    <w:rsid w:val="00A10A1E"/>
    <w:rsid w:val="00A31192"/>
    <w:rsid w:val="00AB1842"/>
    <w:rsid w:val="00AC3ADE"/>
    <w:rsid w:val="00AF10C0"/>
    <w:rsid w:val="00AF3405"/>
    <w:rsid w:val="00B3084F"/>
    <w:rsid w:val="00B63FB7"/>
    <w:rsid w:val="00B86603"/>
    <w:rsid w:val="00BE74F7"/>
    <w:rsid w:val="00BF30DA"/>
    <w:rsid w:val="00BF7452"/>
    <w:rsid w:val="00C619DD"/>
    <w:rsid w:val="00C6380E"/>
    <w:rsid w:val="00C83D04"/>
    <w:rsid w:val="00CB6044"/>
    <w:rsid w:val="00CF6164"/>
    <w:rsid w:val="00D107E8"/>
    <w:rsid w:val="00DA25D4"/>
    <w:rsid w:val="00E26F96"/>
    <w:rsid w:val="00E536ED"/>
    <w:rsid w:val="00ED4DEB"/>
    <w:rsid w:val="00EE5185"/>
    <w:rsid w:val="00EE66C8"/>
    <w:rsid w:val="00F33DD1"/>
    <w:rsid w:val="00F43BB6"/>
    <w:rsid w:val="00F51B7C"/>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EFA7-2A19-4C99-B08F-E5AB6BB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43</cp:revision>
  <cp:lastPrinted>2017-06-08T12:48:00Z</cp:lastPrinted>
  <dcterms:created xsi:type="dcterms:W3CDTF">2017-05-22T08:36:00Z</dcterms:created>
  <dcterms:modified xsi:type="dcterms:W3CDTF">2017-06-23T12:51:00Z</dcterms:modified>
</cp:coreProperties>
</file>